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4eb3bb34c48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K.H.E. INVEST AS</w:t>
      </w:r>
    </w:p>
    <w:sectPr>
      <w:headerReference xmlns:r="http://schemas.openxmlformats.org/officeDocument/2006/relationships" w:type="default" r:id="Rb3e3843f02754e6f"/>
      <w:footerReference xmlns:r="http://schemas.openxmlformats.org/officeDocument/2006/relationships" w:type="default" r:id="R72b688d10e79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K.H.E. INVEST AS   ·   Org.nr 925 995 975   ·   Ervikbygdvegen 202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K.H.E.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3843f02754e6f" /><Relationship Type="http://schemas.openxmlformats.org/officeDocument/2006/relationships/footer" Target="/word/footer1.xml" Id="R72b688d10e794eee" /></Relationships>
</file>