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1dafd8e8144b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JESPER INVEST AS.</w:t>
      </w:r>
    </w:p>
    <w:sectPr>
      <w:headerReference xmlns:r="http://schemas.openxmlformats.org/officeDocument/2006/relationships" w:type="default" r:id="R69e2d486683346e6"/>
      <w:footerReference xmlns:r="http://schemas.openxmlformats.org/officeDocument/2006/relationships" w:type="default" r:id="Re596fa8b0ec545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JESPER INVEST AS   ·   Org.nr 925 985 341   ·   c/o Jesper Nygaard, Olaf Bulls vei 22   ·   0765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JESPER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e2d486683346e6" /><Relationship Type="http://schemas.openxmlformats.org/officeDocument/2006/relationships/footer" Target="/word/footer1.xml" Id="Re596fa8b0ec545b9" /></Relationships>
</file>