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8932d1bb494e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SØNNERVIK HOLDING AS</w:t>
      </w:r>
    </w:p>
    <w:sectPr>
      <w:headerReference xmlns:r="http://schemas.openxmlformats.org/officeDocument/2006/relationships" w:type="default" r:id="Rf24fc96cbb4f47fc"/>
      <w:footerReference xmlns:r="http://schemas.openxmlformats.org/officeDocument/2006/relationships" w:type="default" r:id="Rdf84e55b8b5648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SØNNERVIK HOLDING AS   ·   Org.nr 925 948 519   ·   c/o Kristoffer Sønnervik, Holmenkollveien 58B   ·   0784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SØNNERVIK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4fc96cbb4f47fc" /><Relationship Type="http://schemas.openxmlformats.org/officeDocument/2006/relationships/footer" Target="/word/footer1.xml" Id="Rdf84e55b8b564880" /></Relationships>
</file>