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846f9e4d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DEFA ENDEAVOUR AS</w:t>
      </w:r>
    </w:p>
    <w:sectPr>
      <w:headerReference xmlns:r="http://schemas.openxmlformats.org/officeDocument/2006/relationships" w:type="default" r:id="R6e852185ef324eab"/>
      <w:footerReference xmlns:r="http://schemas.openxmlformats.org/officeDocument/2006/relationships" w:type="default" r:id="Rba06aeaf815a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DEFA ENDEAVOUR AS   ·   Org.nr 925 946 974   ·   Slependveien 108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DEFA ENDEAVOUR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2185ef324eab" /><Relationship Type="http://schemas.openxmlformats.org/officeDocument/2006/relationships/footer" Target="/word/footer1.xml" Id="Rba06aeaf815a4026" /></Relationships>
</file>