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5dd4f86b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AS</w:t>
      </w:r>
    </w:p>
    <w:sectPr>
      <w:headerReference xmlns:r="http://schemas.openxmlformats.org/officeDocument/2006/relationships" w:type="default" r:id="R5d5ac8bbcad34856"/>
      <w:footerReference xmlns:r="http://schemas.openxmlformats.org/officeDocument/2006/relationships" w:type="default" r:id="R990939207c6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c8bbcad34856" /><Relationship Type="http://schemas.openxmlformats.org/officeDocument/2006/relationships/footer" Target="/word/footer1.xml" Id="R990939207c624f61" /></Relationships>
</file>