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d2ce046e7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VVS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VVS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5045f47ee4b75"/>
      <w:footerReference xmlns:r="http://schemas.openxmlformats.org/officeDocument/2006/relationships" w:type="default" r:id="R3b7920bc953e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VVS NARVIK AS   ·   Org.nr 925 904 635   ·   Fagernesveien 56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VVS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5045f47ee4b75" /><Relationship Type="http://schemas.openxmlformats.org/officeDocument/2006/relationships/footer" Target="/word/footer1.xml" Id="R3b7920bc953e41de" /></Relationships>
</file>