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0d71a8f1d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 EQUITIES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 EQUITIES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092b6519549de"/>
      <w:footerReference xmlns:r="http://schemas.openxmlformats.org/officeDocument/2006/relationships" w:type="default" r:id="Rc01e26da0286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092b6519549de" /><Relationship Type="http://schemas.openxmlformats.org/officeDocument/2006/relationships/footer" Target="/word/footer1.xml" Id="Rc01e26da02864b82" /></Relationships>
</file>