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e2eab516e24f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KRISTINE JOHANNESSEN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KRISTINE JOHANNESSEN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d84a349e514f23"/>
      <w:footerReference xmlns:r="http://schemas.openxmlformats.org/officeDocument/2006/relationships" w:type="default" r:id="R955a9e860f794f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JOHANNESSEN AS   ·   Org.nr 925 901 857   ·   Nygårdsvikveien 47A   ·   5165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JOHANNESSEN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84a349e514f23" /><Relationship Type="http://schemas.openxmlformats.org/officeDocument/2006/relationships/footer" Target="/word/footer1.xml" Id="R955a9e860f794f9d" /></Relationships>
</file>