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f9765477d46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MONAARVIK AS.</w:t>
      </w:r>
    </w:p>
    <w:sectPr>
      <w:headerReference xmlns:r="http://schemas.openxmlformats.org/officeDocument/2006/relationships" w:type="default" r:id="Rb7e38a679b2d4525"/>
      <w:footerReference xmlns:r="http://schemas.openxmlformats.org/officeDocument/2006/relationships" w:type="default" r:id="R67bbde8d53d5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38a679b2d4525" /><Relationship Type="http://schemas.openxmlformats.org/officeDocument/2006/relationships/footer" Target="/word/footer1.xml" Id="R67bbde8d53d54354" /></Relationships>
</file>