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573b64af0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e6ba422b8b6c409d"/>
      <w:footerReference xmlns:r="http://schemas.openxmlformats.org/officeDocument/2006/relationships" w:type="default" r:id="Rda93f9c40c2c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422b8b6c409d" /><Relationship Type="http://schemas.openxmlformats.org/officeDocument/2006/relationships/footer" Target="/word/footer1.xml" Id="Rda93f9c40c2c4310" /></Relationships>
</file>