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94dc9c9514a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LYKKETALL AS</w:t>
      </w:r>
    </w:p>
    <w:sectPr>
      <w:headerReference xmlns:r="http://schemas.openxmlformats.org/officeDocument/2006/relationships" w:type="default" r:id="R9f47f3a7dec247cc"/>
      <w:footerReference xmlns:r="http://schemas.openxmlformats.org/officeDocument/2006/relationships" w:type="default" r:id="R743224813945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LYKKETALL AS   ·   Org.nr 925 856 649   ·   Storgata 28   ·   2870 DOKKA   ·   kristine@lykketall.com   ·   www.lykketall.com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7f3a7dec247cc" /><Relationship Type="http://schemas.openxmlformats.org/officeDocument/2006/relationships/footer" Target="/word/footer1.xml" Id="R7432248139454ec8" /></Relationships>
</file>