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c926684eb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JULLEN AS, org.nr 925 854 484,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404285a0bf0441f5"/>
      <w:footerReference xmlns:r="http://schemas.openxmlformats.org/officeDocument/2006/relationships" w:type="default" r:id="R3fb8bdd4eb43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285a0bf0441f5" /><Relationship Type="http://schemas.openxmlformats.org/officeDocument/2006/relationships/footer" Target="/word/footer1.xml" Id="R3fb8bdd4eb4349cd" /></Relationships>
</file>