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fd40c951d4e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KICKSIDE AS.</w:t>
      </w:r>
    </w:p>
    <w:sectPr>
      <w:headerReference xmlns:r="http://schemas.openxmlformats.org/officeDocument/2006/relationships" w:type="default" r:id="Rbba3759c42a54cfa"/>
      <w:footerReference xmlns:r="http://schemas.openxmlformats.org/officeDocument/2006/relationships" w:type="default" r:id="R7def37748416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3759c42a54cfa" /><Relationship Type="http://schemas.openxmlformats.org/officeDocument/2006/relationships/footer" Target="/word/footer1.xml" Id="R7def377484164c81" /></Relationships>
</file>