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4bc7b5ab8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GROWTH 15B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GROWTH 15B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c602cc0434f33"/>
      <w:footerReference xmlns:r="http://schemas.openxmlformats.org/officeDocument/2006/relationships" w:type="default" r:id="R7449b4c10168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GROWTH 15B AS   ·   Org.nr 925 836 788   ·   Kongens gate 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GROWTH 15B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c602cc0434f33" /><Relationship Type="http://schemas.openxmlformats.org/officeDocument/2006/relationships/footer" Target="/word/footer1.xml" Id="R7449b4c1016843cc" /></Relationships>
</file>