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3928b346d4e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ADMIN HOLDING AS.</w:t>
      </w:r>
    </w:p>
    <w:sectPr>
      <w:headerReference xmlns:r="http://schemas.openxmlformats.org/officeDocument/2006/relationships" w:type="default" r:id="R75412f05680346a2"/>
      <w:footerReference xmlns:r="http://schemas.openxmlformats.org/officeDocument/2006/relationships" w:type="default" r:id="R0c04c89653fb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12f05680346a2" /><Relationship Type="http://schemas.openxmlformats.org/officeDocument/2006/relationships/footer" Target="/word/footer1.xml" Id="R0c04c89653fb4e9f" /></Relationships>
</file>