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94fbc171345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SOLEND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SOLEND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77629a129465b"/>
      <w:footerReference xmlns:r="http://schemas.openxmlformats.org/officeDocument/2006/relationships" w:type="default" r:id="R6fd39295777a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SOLEND CONSULTING AS   ·   Org.nr 925 808 903   ·   Stokkeveien 5   ·   3403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SOLEND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77629a129465b" /><Relationship Type="http://schemas.openxmlformats.org/officeDocument/2006/relationships/footer" Target="/word/footer1.xml" Id="R6fd39295777a43c0" /></Relationships>
</file>