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85c08e68f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TIGERN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TIGERN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d7ce02e2d471d"/>
      <w:footerReference xmlns:r="http://schemas.openxmlformats.org/officeDocument/2006/relationships" w:type="default" r:id="R105d37181077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TIGERN INVEST AS   ·   Org.nr 925 803 294   ·   Eketoppen 13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TIGERN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d7ce02e2d471d" /><Relationship Type="http://schemas.openxmlformats.org/officeDocument/2006/relationships/footer" Target="/word/footer1.xml" Id="R105d371810774595" /></Relationships>
</file>