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9f801d4ef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SILJE AUNE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SILJE AUNE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468c01b814442"/>
      <w:footerReference xmlns:r="http://schemas.openxmlformats.org/officeDocument/2006/relationships" w:type="default" r:id="R9912deb8b64e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SILJE AUNE ERIKSEN AS   ·   Org.nr 925 797 782   ·   Sars' gate 31E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SILJE AUNE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468c01b814442" /><Relationship Type="http://schemas.openxmlformats.org/officeDocument/2006/relationships/footer" Target="/word/footer1.xml" Id="R9912deb8b64e471c" /></Relationships>
</file>