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b7a3629b6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fbc6b85f540b8"/>
      <w:footerReference xmlns:r="http://schemas.openxmlformats.org/officeDocument/2006/relationships" w:type="default" r:id="Rf60ab0095087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 HOLDING AS   ·   Org.nr 925 790 915   ·   Samuel Arnesens gate 10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fbc6b85f540b8" /><Relationship Type="http://schemas.openxmlformats.org/officeDocument/2006/relationships/footer" Target="/word/footer1.xml" Id="Rf60ab0095087412b" /></Relationships>
</file>