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a8fd021f4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360 BYGG AS</w:t>
      </w:r>
    </w:p>
    <w:sectPr>
      <w:headerReference xmlns:r="http://schemas.openxmlformats.org/officeDocument/2006/relationships" w:type="default" r:id="Rcdb29c5cb9214810"/>
      <w:footerReference xmlns:r="http://schemas.openxmlformats.org/officeDocument/2006/relationships" w:type="default" r:id="R868e89237188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29c5cb9214810" /><Relationship Type="http://schemas.openxmlformats.org/officeDocument/2006/relationships/footer" Target="/word/footer1.xml" Id="R868e8923718848e1" /></Relationships>
</file>