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dda3a3cf4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STEVEFISK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STEVEFISK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12018141b4e84"/>
      <w:footerReference xmlns:r="http://schemas.openxmlformats.org/officeDocument/2006/relationships" w:type="default" r:id="Ra75ecec7a2be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12018141b4e84" /><Relationship Type="http://schemas.openxmlformats.org/officeDocument/2006/relationships/footer" Target="/word/footer1.xml" Id="Ra75ecec7a2be4730" /></Relationships>
</file>