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53259af3246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PERNILLE LE DIVENAH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PERNILLE LE DIVENAH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e83c79c17a4757"/>
      <w:footerReference xmlns:r="http://schemas.openxmlformats.org/officeDocument/2006/relationships" w:type="default" r:id="R526d78460fbc48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PERNILLE LE DIVENAH AS   ·   Org.nr 925 733 075   ·   Wilhelm Færdens vei 7B   ·   0361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PERNILLE LE DIVENAH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e83c79c17a4757" /><Relationship Type="http://schemas.openxmlformats.org/officeDocument/2006/relationships/footer" Target="/word/footer1.xml" Id="R526d78460fbc48fa" /></Relationships>
</file>