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b94b2ee3343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BLAABJERG AS</w:t>
      </w:r>
    </w:p>
    <w:sectPr>
      <w:headerReference xmlns:r="http://schemas.openxmlformats.org/officeDocument/2006/relationships" w:type="default" r:id="R5687dd0270324b1e"/>
      <w:footerReference xmlns:r="http://schemas.openxmlformats.org/officeDocument/2006/relationships" w:type="default" r:id="R20ef5aacb6c4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BLAABJERG AS   ·   Org.nr 925 732 109   ·   Måltrostveien 8A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BLAABJERG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7dd0270324b1e" /><Relationship Type="http://schemas.openxmlformats.org/officeDocument/2006/relationships/footer" Target="/word/footer1.xml" Id="R20ef5aacb6c44b7e" /></Relationships>
</file>