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17f267bce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EIKEBRÅTEN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EIKEBRÅTEN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5b8a0f0a374e13"/>
      <w:footerReference xmlns:r="http://schemas.openxmlformats.org/officeDocument/2006/relationships" w:type="default" r:id="Rc2ffccfefb8e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EIKEBRÅTEN HOLDING AS   ·   Org.nr 925 705 160   ·   Markveien 21F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EIKEBRÅTEN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b8a0f0a374e13" /><Relationship Type="http://schemas.openxmlformats.org/officeDocument/2006/relationships/footer" Target="/word/footer1.xml" Id="Rc2ffccfefb8e40a0" /></Relationships>
</file>