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3c5d32175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 BYGG ROGALAND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 BYGG ROGALAND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f96462f1c4d33"/>
      <w:footerReference xmlns:r="http://schemas.openxmlformats.org/officeDocument/2006/relationships" w:type="default" r:id="R2b505962a1fb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BYGG ROGALAND AS   ·   Org.nr 925 702 498   ·   Koppholen 4   ·   4313 SANDNES   ·   aadne@fb-rog.no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BYGG ROGALAND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f96462f1c4d33" /><Relationship Type="http://schemas.openxmlformats.org/officeDocument/2006/relationships/footer" Target="/word/footer1.xml" Id="R2b505962a1fb427c" /></Relationships>
</file>