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88ce0064d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VITESSE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VITESSE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7c67ae8e34776"/>
      <w:footerReference xmlns:r="http://schemas.openxmlformats.org/officeDocument/2006/relationships" w:type="default" r:id="Re37cec048407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7c67ae8e34776" /><Relationship Type="http://schemas.openxmlformats.org/officeDocument/2006/relationships/footer" Target="/word/footer1.xml" Id="Re37cec0484074ca0" /></Relationships>
</file>