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f6db6aec3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TRØNDERBIL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TRØNDERBIL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281eecb6b4905"/>
      <w:footerReference xmlns:r="http://schemas.openxmlformats.org/officeDocument/2006/relationships" w:type="default" r:id="R40ed4c34309d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TRØNDERBIL AS   ·   Org.nr 925 687 650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TRØNDERBIL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281eecb6b4905" /><Relationship Type="http://schemas.openxmlformats.org/officeDocument/2006/relationships/footer" Target="/word/footer1.xml" Id="R40ed4c34309d4f2d" /></Relationships>
</file>