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4251b76b5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544698d3ee37473f"/>
      <w:footerReference xmlns:r="http://schemas.openxmlformats.org/officeDocument/2006/relationships" w:type="default" r:id="R710bc5f2375e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698d3ee37473f" /><Relationship Type="http://schemas.openxmlformats.org/officeDocument/2006/relationships/footer" Target="/word/footer1.xml" Id="R710bc5f2375e48f4" /></Relationships>
</file>