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cf2d8a7a8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3593bc9f74592"/>
      <w:footerReference xmlns:r="http://schemas.openxmlformats.org/officeDocument/2006/relationships" w:type="default" r:id="R3b4a064c9055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NYHAMN AS   ·   Org.nr 925 626 945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3593bc9f74592" /><Relationship Type="http://schemas.openxmlformats.org/officeDocument/2006/relationships/footer" Target="/word/footer1.xml" Id="R3b4a064c905541b7" /></Relationships>
</file>