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4810bd25f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a651f52894102"/>
      <w:footerReference xmlns:r="http://schemas.openxmlformats.org/officeDocument/2006/relationships" w:type="default" r:id="R5f7781e2bacf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 EIENDOMSSELSKAP AS   ·   Org.nr 925 574 473   ·   c/o Eivind Helle, Nedre Damvei 40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a651f52894102" /><Relationship Type="http://schemas.openxmlformats.org/officeDocument/2006/relationships/footer" Target="/word/footer1.xml" Id="R5f7781e2bacf41bd" /></Relationships>
</file>