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2fd7b09dfc4f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ACCREASE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ACCREASE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28caeed1b9475d"/>
      <w:footerReference xmlns:r="http://schemas.openxmlformats.org/officeDocument/2006/relationships" w:type="default" r:id="R2b5274c062d047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ACCREASE AS   ·   Org.nr 925 571 695   ·   Storgaten 35   ·   3126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ACCREASE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28caeed1b9475d" /><Relationship Type="http://schemas.openxmlformats.org/officeDocument/2006/relationships/footer" Target="/word/footer1.xml" Id="R2b5274c062d04757" /></Relationships>
</file>