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52c70790bf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AIS RESCUE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Nøtterøy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Nøtterøy,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AIS RESCUE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62f017f2c64008"/>
      <w:footerReference xmlns:r="http://schemas.openxmlformats.org/officeDocument/2006/relationships" w:type="default" r:id="R937af819fc47499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AIS RESCUE AS   ·   Org.nr 925 567 086   ·   Ramdalveien 2   ·   3128 NØTTERØY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AIS RESCUE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62f017f2c64008" /><Relationship Type="http://schemas.openxmlformats.org/officeDocument/2006/relationships/footer" Target="/word/footer1.xml" Id="R937af819fc47499b" /></Relationships>
</file>