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396a17bac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&amp; PINDERØD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&amp; PINDERØD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97c85da2a4cb7"/>
      <w:footerReference xmlns:r="http://schemas.openxmlformats.org/officeDocument/2006/relationships" w:type="default" r:id="R7a0e5cb8558a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&amp; PINDERØD HOLDING AS   ·   Org.nr 925 559 717   ·   G.A. Stouslands vei 5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&amp; PINDERØD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97c85da2a4cb7" /><Relationship Type="http://schemas.openxmlformats.org/officeDocument/2006/relationships/footer" Target="/word/footer1.xml" Id="R7a0e5cb8558a4ca1" /></Relationships>
</file>