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8657111e2d46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SIKE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Sauda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Sauda,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SIKE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687b63ad9141cc"/>
      <w:footerReference xmlns:r="http://schemas.openxmlformats.org/officeDocument/2006/relationships" w:type="default" r:id="R30f607007e2f45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SIKE HOLDING AS   ·   Org.nr 925 558 818   ·   c/o Ivar Handeland, Austarheimsvegen 206   ·   4200 SAUDA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687b63ad9141cc" /><Relationship Type="http://schemas.openxmlformats.org/officeDocument/2006/relationships/footer" Target="/word/footer1.xml" Id="R30f607007e2f45ec" /></Relationships>
</file>