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7e7c91758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ODONTIA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ODONTIA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1f85b5c3a41dc"/>
      <w:footerReference xmlns:r="http://schemas.openxmlformats.org/officeDocument/2006/relationships" w:type="default" r:id="R24368566c680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ODONTIA 17 AS   ·   Org.nr 925 558 435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ODONTIA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1f85b5c3a41dc" /><Relationship Type="http://schemas.openxmlformats.org/officeDocument/2006/relationships/footer" Target="/word/footer1.xml" Id="R24368566c6804ceb" /></Relationships>
</file>