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98d76b1e5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HOTELL AS.</w:t>
      </w:r>
    </w:p>
    <w:sectPr>
      <w:headerReference xmlns:r="http://schemas.openxmlformats.org/officeDocument/2006/relationships" w:type="default" r:id="R5e89bdfedc894599"/>
      <w:footerReference xmlns:r="http://schemas.openxmlformats.org/officeDocument/2006/relationships" w:type="default" r:id="Rf75323a8b3a7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bdfedc894599" /><Relationship Type="http://schemas.openxmlformats.org/officeDocument/2006/relationships/footer" Target="/word/footer1.xml" Id="Rf75323a8b3a74ddd" /></Relationships>
</file>