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e195446d3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ØKONOMIBISTAND AS</w:t>
      </w:r>
    </w:p>
    <w:sectPr>
      <w:headerReference xmlns:r="http://schemas.openxmlformats.org/officeDocument/2006/relationships" w:type="default" r:id="R2225cf272e56449d"/>
      <w:footerReference xmlns:r="http://schemas.openxmlformats.org/officeDocument/2006/relationships" w:type="default" r:id="Rb4d2751a0b4d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AS   ·   Org.nr 925 531 618   ·   Rundskogen 25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5cf272e56449d" /><Relationship Type="http://schemas.openxmlformats.org/officeDocument/2006/relationships/footer" Target="/word/footer1.xml" Id="Rb4d2751a0b4d43cf" /></Relationships>
</file>