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74f7af2834a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TVERRVEGEN 34 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TVERRVEGEN 34 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823cb8c1b04ff1"/>
      <w:footerReference xmlns:r="http://schemas.openxmlformats.org/officeDocument/2006/relationships" w:type="default" r:id="Recdd42aaae9a41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TVERRVEGEN 34 D AS   ·   Org.nr 925 502 901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TVERRVEGEN 34 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823cb8c1b04ff1" /><Relationship Type="http://schemas.openxmlformats.org/officeDocument/2006/relationships/footer" Target="/word/footer1.xml" Id="Recdd42aaae9a4193" /></Relationships>
</file>