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090db413f46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b4205093641f1"/>
      <w:footerReference xmlns:r="http://schemas.openxmlformats.org/officeDocument/2006/relationships" w:type="default" r:id="Rc128d6e66721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b4205093641f1" /><Relationship Type="http://schemas.openxmlformats.org/officeDocument/2006/relationships/footer" Target="/word/footer1.xml" Id="Rc128d6e6672142a0" /></Relationships>
</file>