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2c1989e4641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BØHN &amp; HAMAR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Reinli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Reinli,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BØHN &amp; HAMAR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14a28c3c824473"/>
      <w:footerReference xmlns:r="http://schemas.openxmlformats.org/officeDocument/2006/relationships" w:type="default" r:id="R27f3cbc2aa3947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BØHN &amp; HAMAR VVS AS   ·   Org.nr 925 484 911   ·   Reinlivegen 413   ·   2933 REINLI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BØHN &amp; HAMAR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4a28c3c824473" /><Relationship Type="http://schemas.openxmlformats.org/officeDocument/2006/relationships/footer" Target="/word/footer1.xml" Id="R27f3cbc2aa394783" /></Relationships>
</file>