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e3731ede5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A-REVISJON AS.</w:t>
      </w:r>
    </w:p>
    <w:sectPr>
      <w:headerReference xmlns:r="http://schemas.openxmlformats.org/officeDocument/2006/relationships" w:type="default" r:id="R5cf2d743c7254969"/>
      <w:footerReference xmlns:r="http://schemas.openxmlformats.org/officeDocument/2006/relationships" w:type="default" r:id="Rec8e5ef975a9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2d743c7254969" /><Relationship Type="http://schemas.openxmlformats.org/officeDocument/2006/relationships/footer" Target="/word/footer1.xml" Id="Rec8e5ef975a94efd" /></Relationships>
</file>