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eee858252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NINA'S MOTEKLÆR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NINA'S MOTEKLÆR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c111d319a4308"/>
      <w:footerReference xmlns:r="http://schemas.openxmlformats.org/officeDocument/2006/relationships" w:type="default" r:id="Ra895ee7410b9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NINA'S MOTEKLÆR AS   ·   Org.nr 925 429 732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NINA'S MOTEKLÆR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c111d319a4308" /><Relationship Type="http://schemas.openxmlformats.org/officeDocument/2006/relationships/footer" Target="/word/footer1.xml" Id="Ra895ee7410b9404f" /></Relationships>
</file>