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884ae7dee44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VARDE NORGE AS</w:t>
      </w:r>
    </w:p>
    <w:sectPr>
      <w:headerReference xmlns:r="http://schemas.openxmlformats.org/officeDocument/2006/relationships" w:type="default" r:id="Re63cb022e91a4659"/>
      <w:footerReference xmlns:r="http://schemas.openxmlformats.org/officeDocument/2006/relationships" w:type="default" r:id="R8c1c39c0bb1f45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VARDE NORGE AS   ·   Org.nr 925 413 860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VARDE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cb022e91a4659" /><Relationship Type="http://schemas.openxmlformats.org/officeDocument/2006/relationships/footer" Target="/word/footer1.xml" Id="R8c1c39c0bb1f4561" /></Relationships>
</file>