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34c67bbba249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Gullaug,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FUGLERUD EIENDOM AS</w:t>
      </w:r>
    </w:p>
    <w:sectPr>
      <w:headerReference xmlns:r="http://schemas.openxmlformats.org/officeDocument/2006/relationships" w:type="default" r:id="R3d17de9ef7174891"/>
      <w:footerReference xmlns:r="http://schemas.openxmlformats.org/officeDocument/2006/relationships" w:type="default" r:id="R752336fdcfe743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FUGLERUD EIENDOM AS   ·   Org.nr 925 379 921   ·   Kvernbakken 44   ·   3427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FUGLERUD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17de9ef7174891" /><Relationship Type="http://schemas.openxmlformats.org/officeDocument/2006/relationships/footer" Target="/word/footer1.xml" Id="R752336fdcfe743e5" /></Relationships>
</file>