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788d3d9d0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INVESTA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INVESTA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8e1b14a0f402c"/>
      <w:footerReference xmlns:r="http://schemas.openxmlformats.org/officeDocument/2006/relationships" w:type="default" r:id="R6a7d1c5eb3bb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INVESTA AS   ·   Org.nr 925 305 790   ·   c/o Hanne Sivertsen, Timoteivegen 26   ·   9102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INVESTA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8e1b14a0f402c" /><Relationship Type="http://schemas.openxmlformats.org/officeDocument/2006/relationships/footer" Target="/word/footer1.xml" Id="R6a7d1c5eb3bb4422" /></Relationships>
</file>