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72fe9f4dd842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BIODINER KAPITAL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BIODINER KAPITAL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2863b54a0a4dac"/>
      <w:footerReference xmlns:r="http://schemas.openxmlformats.org/officeDocument/2006/relationships" w:type="default" r:id="Rfcbefe20ae4b40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BIODINER KAPITAL AS   ·   Org.nr 925 297 097   ·   Vedeveien 45   ·   4026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BIODINER KAPITAL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2863b54a0a4dac" /><Relationship Type="http://schemas.openxmlformats.org/officeDocument/2006/relationships/footer" Target="/word/footer1.xml" Id="Rfcbefe20ae4b4074" /></Relationships>
</file>