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d6301ae42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HELSE JESSHEIM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HELSE JESSHEIM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918e98245452b"/>
      <w:footerReference xmlns:r="http://schemas.openxmlformats.org/officeDocument/2006/relationships" w:type="default" r:id="R20423c7bbcb9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HELSE JESSHEIM AS   ·   Org.nr 925 281 735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HELSE JESSHEIM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918e98245452b" /><Relationship Type="http://schemas.openxmlformats.org/officeDocument/2006/relationships/footer" Target="/word/footer1.xml" Id="R20423c7bbcb94335" /></Relationships>
</file>