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8041dc8bb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PROCERUS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PROCERUS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3d2f0a34b443e"/>
      <w:footerReference xmlns:r="http://schemas.openxmlformats.org/officeDocument/2006/relationships" w:type="default" r:id="Rfc93ce1f2523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PROCERUS AS   ·   Org.nr 925 262 579   ·   c/o Vinderen legekontor DA, Slemdalsveien 72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PROCERUS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3d2f0a34b443e" /><Relationship Type="http://schemas.openxmlformats.org/officeDocument/2006/relationships/footer" Target="/word/footer1.xml" Id="Rfc93ce1f2523495f" /></Relationships>
</file>