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ab4d390ed149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MICHAEL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MICHAEL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b4041b2da64e26"/>
      <w:footerReference xmlns:r="http://schemas.openxmlformats.org/officeDocument/2006/relationships" w:type="default" r:id="R6be4fafae288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MICHAEL OLSEN AS   ·   Org.nr 925 254 843   ·   Altaveien 421   ·   9517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MICHAEL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4041b2da64e26" /><Relationship Type="http://schemas.openxmlformats.org/officeDocument/2006/relationships/footer" Target="/word/footer1.xml" Id="R6be4fafae2884e16" /></Relationships>
</file>