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0396bb61b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3ad8499a74fbd"/>
      <w:footerReference xmlns:r="http://schemas.openxmlformats.org/officeDocument/2006/relationships" w:type="default" r:id="Reb89f37832da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PHM NORGE AS   ·   Org.nr 925 231 398   ·   Stålfjæra 17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3ad8499a74fbd" /><Relationship Type="http://schemas.openxmlformats.org/officeDocument/2006/relationships/footer" Target="/word/footer1.xml" Id="Reb89f37832da4ced" /></Relationships>
</file>